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37A0" w14:textId="022E858A" w:rsidR="007E1FB9" w:rsidRPr="007E1FB9" w:rsidRDefault="007E1FB9" w:rsidP="00086837">
      <w:pPr>
        <w:keepNext/>
        <w:numPr>
          <w:ilvl w:val="2"/>
          <w:numId w:val="12"/>
        </w:numPr>
        <w:suppressAutoHyphens/>
        <w:spacing w:after="120" w:line="276" w:lineRule="auto"/>
        <w:jc w:val="right"/>
        <w:outlineLvl w:val="2"/>
        <w:rPr>
          <w:rFonts w:ascii="Times New Roman" w:eastAsia="Batang" w:hAnsi="Times New Roman" w:cs="Times New Roman"/>
          <w:b/>
          <w:bCs/>
          <w:sz w:val="24"/>
          <w:szCs w:val="24"/>
          <w:lang w:eastAsia="zh-CN"/>
        </w:rPr>
      </w:pPr>
      <w:r w:rsidRPr="007E1FB9">
        <w:rPr>
          <w:rFonts w:ascii="Times New Roman" w:eastAsia="Batang" w:hAnsi="Times New Roman" w:cs="Times New Roman"/>
          <w:b/>
          <w:bCs/>
          <w:sz w:val="24"/>
          <w:szCs w:val="24"/>
          <w:lang w:eastAsia="zh-CN"/>
        </w:rPr>
        <w:t>Załącznik Nr 1</w:t>
      </w:r>
    </w:p>
    <w:p w14:paraId="12B4E2F9" w14:textId="519C0739" w:rsidR="007E1FB9" w:rsidRPr="007E1FB9" w:rsidRDefault="007E1FB9" w:rsidP="00086837">
      <w:pPr>
        <w:shd w:val="clear" w:color="auto" w:fill="FFFFFF"/>
        <w:spacing w:after="0" w:line="240" w:lineRule="auto"/>
        <w:ind w:left="-5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 w:rsidR="00086837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…..</w:t>
      </w:r>
    </w:p>
    <w:p w14:paraId="407428DF" w14:textId="34464FD3" w:rsidR="007E1FB9" w:rsidRPr="007E1FB9" w:rsidRDefault="007E1FB9" w:rsidP="00086837">
      <w:pPr>
        <w:shd w:val="clear" w:color="auto" w:fill="FFFFFF"/>
        <w:spacing w:after="0" w:line="240" w:lineRule="auto"/>
        <w:ind w:right="-8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/pieczęć wykonawcy</w:t>
      </w:r>
      <w:r w:rsidR="00086837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- o ile dotyczy</w:t>
      </w:r>
      <w:r w:rsidRPr="007E1FB9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/</w:t>
      </w:r>
    </w:p>
    <w:p w14:paraId="0F92E491" w14:textId="77777777" w:rsidR="007E1FB9" w:rsidRPr="007E1FB9" w:rsidRDefault="007E1FB9" w:rsidP="00086837">
      <w:pPr>
        <w:keepNext/>
        <w:numPr>
          <w:ilvl w:val="1"/>
          <w:numId w:val="12"/>
        </w:numPr>
        <w:suppressAutoHyphens/>
        <w:spacing w:after="12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7E1FB9">
        <w:rPr>
          <w:rFonts w:ascii="Times New Roman" w:eastAsia="Batang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5C46BBB1" w14:textId="77777777" w:rsidR="007E1FB9" w:rsidRPr="007E1FB9" w:rsidRDefault="007E1FB9" w:rsidP="007E1FB9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Nazwa oferenta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........................................................................…….………….………….…….</w:t>
      </w:r>
    </w:p>
    <w:p w14:paraId="209B579C" w14:textId="77777777" w:rsidR="007E1FB9" w:rsidRPr="007E1FB9" w:rsidRDefault="007E1FB9" w:rsidP="007E1FB9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................................…………..., 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................…...........…….…......…….....</w:t>
      </w:r>
    </w:p>
    <w:p w14:paraId="027CBB24" w14:textId="77777777" w:rsidR="007E1FB9" w:rsidRPr="007E1FB9" w:rsidRDefault="007E1FB9" w:rsidP="007E1FB9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..................................................……………………………………….……..………………..</w:t>
      </w:r>
    </w:p>
    <w:p w14:paraId="2E654E38" w14:textId="7E438027" w:rsidR="007E1FB9" w:rsidRPr="007E1FB9" w:rsidRDefault="007E1FB9" w:rsidP="00A25169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Tel/fax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.........................................…....,</w:t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 e-mail</w:t>
      </w:r>
      <w:r w:rsidRPr="007E1FB9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 .........…..........………….........….….....</w:t>
      </w:r>
    </w:p>
    <w:p w14:paraId="7F768EC6" w14:textId="27882A0D" w:rsidR="007E1FB9" w:rsidRPr="00A25169" w:rsidRDefault="007E1FB9" w:rsidP="00A25169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  <w:r w:rsidRPr="007E1FB9">
        <w:rPr>
          <w:rFonts w:eastAsia="Batang"/>
          <w:color w:val="000000"/>
        </w:rPr>
        <w:t xml:space="preserve">W odpowiedzi na zaproszenie do składania ofert z </w:t>
      </w:r>
      <w:r w:rsidRPr="00A25169">
        <w:rPr>
          <w:rFonts w:eastAsia="Batang"/>
          <w:color w:val="000000"/>
        </w:rPr>
        <w:t>03</w:t>
      </w:r>
      <w:r w:rsidRPr="007E1FB9">
        <w:rPr>
          <w:rFonts w:eastAsia="Batang"/>
          <w:color w:val="000000"/>
        </w:rPr>
        <w:t>.0</w:t>
      </w:r>
      <w:r w:rsidRPr="00A25169">
        <w:rPr>
          <w:rFonts w:eastAsia="Batang"/>
          <w:color w:val="000000"/>
        </w:rPr>
        <w:t>5</w:t>
      </w:r>
      <w:r w:rsidRPr="007E1FB9">
        <w:rPr>
          <w:rFonts w:eastAsia="Batang"/>
          <w:color w:val="000000"/>
        </w:rPr>
        <w:t xml:space="preserve">.2020 r. </w:t>
      </w:r>
      <w:r w:rsidRPr="007E1FB9">
        <w:rPr>
          <w:rFonts w:eastAsia="Batang"/>
          <w:i/>
          <w:iCs/>
          <w:color w:val="000000"/>
        </w:rPr>
        <w:t xml:space="preserve">na </w:t>
      </w:r>
      <w:r w:rsidRPr="00A25169">
        <w:rPr>
          <w:rFonts w:eastAsia="Batang"/>
          <w:i/>
          <w:iCs/>
          <w:color w:val="000000"/>
        </w:rPr>
        <w:t xml:space="preserve">prowadzenie poradnictwa prawnego, mediacji w celu wzmocnienia kadry OPS i zespołów pracy socjalnej Ośrodka Pomocy Społecznej w Urzędowie </w:t>
      </w:r>
      <w:r w:rsidRPr="007E1FB9">
        <w:rPr>
          <w:rFonts w:eastAsia="Batang"/>
          <w:color w:val="000000"/>
        </w:rPr>
        <w:t>oferuję/ oferujemy wykonanie usług będących przedmiotem zamówienia za cenę:</w:t>
      </w:r>
    </w:p>
    <w:p w14:paraId="2DC1F610" w14:textId="77777777" w:rsidR="00A25169" w:rsidRPr="007E1FB9" w:rsidRDefault="00A25169" w:rsidP="007E1FB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  <w:sz w:val="12"/>
          <w:szCs w:val="12"/>
        </w:rPr>
      </w:pPr>
    </w:p>
    <w:p w14:paraId="33D07BC9" w14:textId="46C11070" w:rsidR="007E1FB9" w:rsidRDefault="007E1FB9" w:rsidP="007E1FB9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eastAsia="en-US"/>
        </w:rPr>
      </w:pPr>
      <w:r w:rsidRPr="007E1FB9">
        <w:rPr>
          <w:b/>
          <w:bCs/>
        </w:rPr>
        <w:t>Część nr1:</w:t>
      </w:r>
      <w:r w:rsidR="00086837">
        <w:rPr>
          <w:b/>
          <w:bCs/>
        </w:rPr>
        <w:t xml:space="preserve"> </w:t>
      </w:r>
      <w:r w:rsidRPr="007E1FB9">
        <w:rPr>
          <w:b/>
          <w:bCs/>
          <w:color w:val="000000"/>
          <w:lang w:eastAsia="en-US"/>
        </w:rPr>
        <w:t>Zatrudnienie konsultanta prawnika w celu wzmocnienia kadry OPS i zespołów pracy socjalnej</w:t>
      </w:r>
      <w:r w:rsidR="0016527E">
        <w:rPr>
          <w:b/>
          <w:bCs/>
          <w:color w:val="000000"/>
          <w:lang w:eastAsia="en-US"/>
        </w:rPr>
        <w:t>.</w:t>
      </w:r>
    </w:p>
    <w:p w14:paraId="5905A0B3" w14:textId="7E1DCFD1" w:rsidR="0016527E" w:rsidRPr="00371AFF" w:rsidRDefault="0016527E" w:rsidP="007E1FB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371AFF">
        <w:rPr>
          <w:color w:val="000000"/>
          <w:sz w:val="20"/>
          <w:szCs w:val="20"/>
          <w:lang w:eastAsia="en-US"/>
        </w:rPr>
        <w:t>Cena obejmuje całość przedmiotu zamówienia dla części nr 1 - łącznie 144  godziny pracy.</w:t>
      </w:r>
    </w:p>
    <w:p w14:paraId="134C31D9" w14:textId="77777777" w:rsidR="007E1FB9" w:rsidRPr="007E1FB9" w:rsidRDefault="007E1FB9" w:rsidP="007E1FB9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5DD05F82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1DECDCF1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2E4C472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B6F158B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7F550E77" w14:textId="3B16C0F5" w:rsidR="00BD40F7" w:rsidRPr="00BD40F7" w:rsidRDefault="00BD40F7" w:rsidP="00BD40F7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D40F7">
        <w:rPr>
          <w:b/>
          <w:bCs/>
        </w:rPr>
        <w:t>Część nr2:</w:t>
      </w:r>
      <w:r w:rsidR="00086837">
        <w:rPr>
          <w:b/>
          <w:bCs/>
        </w:rPr>
        <w:t xml:space="preserve"> </w:t>
      </w:r>
      <w:r w:rsidRPr="00BD40F7">
        <w:rPr>
          <w:b/>
          <w:bCs/>
        </w:rPr>
        <w:t>Zatrudnienie konsultanta prawnika w zakresie postępowań sądowych w celu wzmocnienia kadry OPS i zespołów pracy socjalnej</w:t>
      </w:r>
      <w:r w:rsidR="00086837">
        <w:rPr>
          <w:b/>
          <w:bCs/>
        </w:rPr>
        <w:t>.</w:t>
      </w:r>
    </w:p>
    <w:p w14:paraId="2D8F9D82" w14:textId="30245891" w:rsidR="0016527E" w:rsidRPr="00371AFF" w:rsidRDefault="0016527E" w:rsidP="0016527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371AFF">
        <w:rPr>
          <w:color w:val="000000"/>
          <w:sz w:val="20"/>
          <w:szCs w:val="20"/>
          <w:lang w:eastAsia="en-US"/>
        </w:rPr>
        <w:t>Cena obejmuje całość przedmiotu zamówienia dla części nr 2 - łącznie 144  godziny pracy.</w:t>
      </w:r>
    </w:p>
    <w:p w14:paraId="799A451C" w14:textId="77777777" w:rsidR="0016527E" w:rsidRPr="007E1FB9" w:rsidRDefault="0016527E" w:rsidP="0016527E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2E5A4EEA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599237B4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596FE648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52ECF19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0D5FEF20" w14:textId="007059BC" w:rsidR="0016527E" w:rsidRPr="00086837" w:rsidRDefault="0016527E" w:rsidP="0016527E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86837">
        <w:rPr>
          <w:b/>
          <w:bCs/>
        </w:rPr>
        <w:t>Część nr3:</w:t>
      </w:r>
      <w:r w:rsidR="00086837" w:rsidRPr="00086837">
        <w:rPr>
          <w:b/>
          <w:bCs/>
        </w:rPr>
        <w:t xml:space="preserve"> </w:t>
      </w:r>
      <w:r w:rsidRPr="00086837">
        <w:rPr>
          <w:b/>
          <w:bCs/>
          <w:color w:val="000000"/>
          <w:lang w:eastAsia="en-US"/>
        </w:rPr>
        <w:t>Zatrudnienie specjalisty – mediatora w celu wzmocnienia kadry OPS i zespołów pracy socjalnej</w:t>
      </w:r>
      <w:r w:rsidR="00086837" w:rsidRPr="00086837">
        <w:rPr>
          <w:b/>
          <w:bCs/>
          <w:color w:val="000000"/>
          <w:lang w:eastAsia="en-US"/>
        </w:rPr>
        <w:t>.</w:t>
      </w:r>
    </w:p>
    <w:p w14:paraId="34654B82" w14:textId="710D7B4F" w:rsidR="0016527E" w:rsidRPr="00371AFF" w:rsidRDefault="0016527E" w:rsidP="0016527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eastAsia="en-US"/>
        </w:rPr>
      </w:pPr>
      <w:r w:rsidRPr="00371AFF">
        <w:rPr>
          <w:color w:val="000000"/>
          <w:sz w:val="20"/>
          <w:szCs w:val="20"/>
          <w:lang w:eastAsia="en-US"/>
        </w:rPr>
        <w:t>Cena obejmuje całość przedmiotu zamówienia dla części nr 3 - łącznie 288  godzin pracy.</w:t>
      </w:r>
    </w:p>
    <w:p w14:paraId="2D0E8C80" w14:textId="77777777" w:rsidR="0016527E" w:rsidRPr="007E1FB9" w:rsidRDefault="0016527E" w:rsidP="0016527E">
      <w:pPr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12"/>
          <w:szCs w:val="12"/>
          <w:lang w:eastAsia="pl-PL"/>
        </w:rPr>
      </w:pPr>
    </w:p>
    <w:p w14:paraId="2230CEE9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457E9444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40AC374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CCD1F32" w14:textId="77777777" w:rsidR="0016527E" w:rsidRPr="007E1FB9" w:rsidRDefault="0016527E" w:rsidP="0016527E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(cena brutto słownie:</w:t>
      </w: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6740D817" w14:textId="77777777" w:rsidR="007E1FB9" w:rsidRPr="007E1FB9" w:rsidRDefault="007E1FB9" w:rsidP="007E1FB9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3DAEE71D" w14:textId="77777777" w:rsidR="007E1FB9" w:rsidRPr="007E1FB9" w:rsidRDefault="007E1FB9" w:rsidP="007E1FB9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65D2BB7A" w14:textId="3F7819E7" w:rsidR="007E1FB9" w:rsidRPr="007E1FB9" w:rsidRDefault="007E1FB9" w:rsidP="007E1FB9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(data, czytelne podpisy </w:t>
      </w:r>
      <w:r w:rsidR="00371AF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osoby/ </w:t>
      </w: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osób uprawnionych)</w:t>
      </w:r>
    </w:p>
    <w:p w14:paraId="75CD33C1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ab/>
      </w:r>
      <w:r w:rsidRPr="007E1FB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Ubiegając się o udzielenie zamówienia publicznego na ww. zadanie, oświadczam/my, że:</w:t>
      </w:r>
    </w:p>
    <w:p w14:paraId="5C4775C9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pl-PL"/>
        </w:rPr>
      </w:pPr>
    </w:p>
    <w:p w14:paraId="3C7E97D5" w14:textId="77777777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Zapoznałem/ zapoznaliśmy  się z zapytaniem ofertowym i nie wnoszę/ nie wnosimy żadnych zastrzeżeń oraz uzyskałem/ uzyskaliśmy niezbędne informacje do przygotowania oferty.</w:t>
      </w:r>
    </w:p>
    <w:p w14:paraId="5F938ADD" w14:textId="77777777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Spełniam/ y warunki udziału w niniejszym postępowaniu określone w zapytaniu ofertowym.</w:t>
      </w:r>
    </w:p>
    <w:p w14:paraId="3A431AE0" w14:textId="77777777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Zobowiązuję/ zobowiązujemy  się w przypadku wyboru Mojej/ Naszej oferty do zawarcia umowy w miejscu i terminie wyznaczonym przez zamawiającego.</w:t>
      </w:r>
    </w:p>
    <w:p w14:paraId="3B6ACE01" w14:textId="77777777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Podaję/ podajemy dane osobowe dobrowolnie i oświadczam/y, że są one zgodne z prawdą.</w:t>
      </w:r>
    </w:p>
    <w:p w14:paraId="0B6DD2E9" w14:textId="6BA9BD73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Wyrażam/y zgodę na przetwarzanie Moich/ Naszych danych osobowych przez administratora danych tj. </w:t>
      </w:r>
      <w:r w:rsidRPr="007E1FB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Ośrodek Pomocy Społecznej w Urzędowie z siedzibą przy ulicy Rynek 12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wypełnienia obowiązku prawnego ciążącego na administratorze, </w:t>
      </w:r>
      <w:r w:rsidRPr="007E1FB9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związanego z postępowaniem o udzielenie zamówienia publicznego na </w:t>
      </w:r>
      <w:r w:rsidRPr="007E1F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usługę</w:t>
      </w:r>
      <w:r w:rsidRPr="007E1F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B6F01" w:rsidRPr="007E1FB9">
        <w:rPr>
          <w:rFonts w:ascii="Times New Roman" w:eastAsia="Batang" w:hAnsi="Times New Roman" w:cs="Times New Roman"/>
          <w:b/>
          <w:bCs/>
          <w:i/>
          <w:iCs/>
          <w:color w:val="000000"/>
          <w:lang w:eastAsia="pl-PL"/>
        </w:rPr>
        <w:t xml:space="preserve">na </w:t>
      </w:r>
      <w:r w:rsidR="006B6F01" w:rsidRPr="00A25169">
        <w:rPr>
          <w:rFonts w:ascii="Times New Roman" w:eastAsia="Batang" w:hAnsi="Times New Roman" w:cs="Times New Roman"/>
          <w:b/>
          <w:bCs/>
          <w:i/>
          <w:iCs/>
          <w:color w:val="000000"/>
        </w:rPr>
        <w:t>prowadzenie poradnictwa prawnego, mediacji w celu wzmocnienia kadry OPS i zespołów pracy socjalnej Ośrodka Pomocy Społecznej w Urzędowie</w:t>
      </w:r>
      <w:r w:rsidRPr="007E1F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B6F01" w:rsidRPr="00A25169">
        <w:rPr>
          <w:rFonts w:ascii="Times New Roman" w:eastAsia="Times New Roman" w:hAnsi="Times New Roman" w:cs="Times New Roman"/>
          <w:color w:val="000000"/>
          <w:lang w:eastAsia="pl-PL"/>
        </w:rPr>
        <w:t>pro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wadzonym w trybie art. 4 pkt 8 ustawy Prawo zamówień publicznych (tj. Dz.U. z 201</w:t>
      </w:r>
      <w:r w:rsidR="006077E8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 poz. 1</w:t>
      </w:r>
      <w:r w:rsidR="006077E8">
        <w:rPr>
          <w:rFonts w:ascii="Times New Roman" w:eastAsia="Times New Roman" w:hAnsi="Times New Roman" w:cs="Times New Roman"/>
          <w:color w:val="000000"/>
          <w:lang w:eastAsia="pl-PL"/>
        </w:rPr>
        <w:t>843</w:t>
      </w: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- ustawy nie stosuje się do zamówień, których wartość nie przekracza wyrażonej w złotych równowartości kwoty 30 000 euro, oraz zgodnie z § 4 ust. 4 Zarządzenia Kierownika Ośrodka Pomocy Społecznej w Urzędowie nr 1/2019 z dn. 15 lutego 2019 w sprawie wprowadzenia regulaminu udzielania zamówień publicznych w Ośrodku Pomocy Społecznej w Urzędowie o wartości nieprzekraczającej kwoty wskazanej w art. 4 pkt 8 ustawy – prawo zamówień publicznych.</w:t>
      </w:r>
    </w:p>
    <w:p w14:paraId="0F40E042" w14:textId="77777777" w:rsidR="007E1FB9" w:rsidRPr="007E1FB9" w:rsidRDefault="007E1FB9" w:rsidP="007E1FB9">
      <w:pPr>
        <w:widowControl w:val="0"/>
        <w:numPr>
          <w:ilvl w:val="0"/>
          <w:numId w:val="1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Zapoznałem(-</w:t>
      </w:r>
      <w:proofErr w:type="spellStart"/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7E1FB9">
        <w:rPr>
          <w:rFonts w:ascii="Times New Roman" w:eastAsia="Times New Roman" w:hAnsi="Times New Roman" w:cs="Times New Roman"/>
          <w:color w:val="000000"/>
          <w:lang w:eastAsia="pl-PL"/>
        </w:rPr>
        <w:t>)/ Zapoznaliśmy się z treścią klauzuli informacyjnej umieszczonej w zapytaniu ofertowym, w tym z informacją o celu i sposobach przetwarzania danych osobowych oraz prawie dostępu do treści swoich danych i prawie ich poprawiania.</w:t>
      </w:r>
    </w:p>
    <w:p w14:paraId="46E7EC83" w14:textId="77777777" w:rsidR="007E1FB9" w:rsidRPr="007E1FB9" w:rsidRDefault="007E1FB9" w:rsidP="007E1FB9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A6941B2" w14:textId="77777777" w:rsidR="007E1FB9" w:rsidRPr="007E1FB9" w:rsidRDefault="007E1FB9" w:rsidP="007E1FB9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oferty:</w:t>
      </w:r>
    </w:p>
    <w:p w14:paraId="430A16EA" w14:textId="77777777" w:rsidR="007E1FB9" w:rsidRPr="007E1FB9" w:rsidRDefault="007E1FB9" w:rsidP="007E1FB9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51DF342" w14:textId="77777777" w:rsidR="007E1FB9" w:rsidRPr="007E1FB9" w:rsidRDefault="007E1FB9" w:rsidP="007E1FB9">
      <w:pPr>
        <w:shd w:val="clear" w:color="auto" w:fill="FFFFFF"/>
        <w:spacing w:before="114" w:after="114" w:line="48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……………………………………………………………………..</w:t>
      </w:r>
    </w:p>
    <w:p w14:paraId="190A2C88" w14:textId="77777777" w:rsidR="007E1FB9" w:rsidRPr="007E1FB9" w:rsidRDefault="007E1FB9" w:rsidP="007E1FB9">
      <w:pPr>
        <w:shd w:val="clear" w:color="auto" w:fill="FFFFFF"/>
        <w:spacing w:before="114" w:after="114" w:line="48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……………………………………………………………………..</w:t>
      </w:r>
    </w:p>
    <w:p w14:paraId="365B1321" w14:textId="77777777" w:rsidR="007E1FB9" w:rsidRPr="007E1FB9" w:rsidRDefault="007E1FB9" w:rsidP="007E1FB9">
      <w:pPr>
        <w:shd w:val="clear" w:color="auto" w:fill="FFFFFF"/>
        <w:spacing w:before="114" w:after="114" w:line="48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……………………………………………………………………..</w:t>
      </w:r>
    </w:p>
    <w:p w14:paraId="5EF9BBE4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AA110A" w14:textId="77777777" w:rsidR="007E1FB9" w:rsidRPr="007E1FB9" w:rsidRDefault="007E1FB9" w:rsidP="007E1FB9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507FA4" w14:textId="77777777" w:rsidR="00371AFF" w:rsidRPr="007E1FB9" w:rsidRDefault="00371AFF" w:rsidP="00371AFF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743D94AF" w14:textId="77777777" w:rsidR="00371AFF" w:rsidRPr="007E1FB9" w:rsidRDefault="00371AFF" w:rsidP="00371AFF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1997483"/>
      <w:r w:rsidRPr="007E1F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797E032B" w14:textId="77777777" w:rsidR="00371AFF" w:rsidRPr="007E1FB9" w:rsidRDefault="00371AFF" w:rsidP="00371AFF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(data, czytelne podpisy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 xml:space="preserve">osoby/ </w:t>
      </w:r>
      <w:r w:rsidRPr="007E1FB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osób uprawnionych)</w:t>
      </w:r>
    </w:p>
    <w:bookmarkEnd w:id="0"/>
    <w:p w14:paraId="396FBD77" w14:textId="3E2CA70D" w:rsidR="007E1FB9" w:rsidRPr="007E1FB9" w:rsidRDefault="007E1FB9" w:rsidP="007E1FB9">
      <w:pPr>
        <w:spacing w:line="240" w:lineRule="auto"/>
        <w:rPr>
          <w:rStyle w:val="Pogrubienie"/>
          <w:rFonts w:ascii="Times New Roman" w:hAnsi="Times New Roman" w:cs="Times New Roman"/>
          <w:b w:val="0"/>
          <w:bCs w:val="0"/>
          <w:i/>
        </w:rPr>
      </w:pPr>
    </w:p>
    <w:sectPr w:rsidR="007E1FB9" w:rsidRPr="007E1FB9" w:rsidSect="00086837">
      <w:headerReference w:type="default" r:id="rId8"/>
      <w:footerReference w:type="default" r:id="rId9"/>
      <w:pgSz w:w="11900" w:h="16840"/>
      <w:pgMar w:top="1519" w:right="851" w:bottom="1276" w:left="1418" w:header="806" w:footer="6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BE074" w14:textId="77777777" w:rsidR="00996796" w:rsidRDefault="00996796" w:rsidP="00EE6281">
      <w:pPr>
        <w:spacing w:after="0" w:line="240" w:lineRule="auto"/>
      </w:pPr>
      <w:r>
        <w:separator/>
      </w:r>
    </w:p>
  </w:endnote>
  <w:endnote w:type="continuationSeparator" w:id="0">
    <w:p w14:paraId="49108A33" w14:textId="77777777" w:rsidR="00996796" w:rsidRDefault="00996796" w:rsidP="00EE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03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9B60C6" w14:textId="77777777" w:rsidR="00A21C5A" w:rsidRDefault="00A21C5A" w:rsidP="00A21C5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rPr>
            <w:b/>
            <w:bCs/>
          </w:rPr>
          <w:t>|</w:t>
        </w:r>
        <w:r w:rsidRPr="001E1ADB"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</w:p>
    </w:sdtContent>
  </w:sdt>
  <w:p w14:paraId="77627ACF" w14:textId="77777777" w:rsidR="00A21C5A" w:rsidRDefault="00A21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4135" w14:textId="77777777" w:rsidR="00996796" w:rsidRDefault="00996796" w:rsidP="00EE6281">
      <w:pPr>
        <w:spacing w:after="0" w:line="240" w:lineRule="auto"/>
      </w:pPr>
      <w:r>
        <w:separator/>
      </w:r>
    </w:p>
  </w:footnote>
  <w:footnote w:type="continuationSeparator" w:id="0">
    <w:p w14:paraId="1FFEA04A" w14:textId="77777777" w:rsidR="00996796" w:rsidRDefault="00996796" w:rsidP="00EE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4204" w14:textId="5269B752" w:rsidR="00EE6281" w:rsidRDefault="00A76FEC" w:rsidP="00EE6281">
    <w:pPr>
      <w:pStyle w:val="Nagwek"/>
      <w:jc w:val="center"/>
      <w:rPr>
        <w:rFonts w:hint="eastAsia"/>
      </w:rPr>
    </w:pPr>
    <w:r w:rsidRPr="00DB1387">
      <w:rPr>
        <w:rFonts w:ascii="Arial" w:hAnsi="Arial"/>
        <w:noProof/>
        <w:color w:val="000000"/>
      </w:rPr>
      <w:drawing>
        <wp:inline distT="0" distB="0" distL="0" distR="0" wp14:anchorId="51D1EB7D" wp14:editId="7EB4631E">
          <wp:extent cx="5760720" cy="539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3" b="39253"/>
                  <a:stretch/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AAA6DF" w14:textId="77777777" w:rsidR="008F1453" w:rsidRPr="008F1453" w:rsidRDefault="008F1453" w:rsidP="008F1453">
    <w:pPr>
      <w:pStyle w:val="Tekstpodstawowy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kern w:val="2"/>
        <w:lang w:eastAsia="zh-C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7C74A1"/>
    <w:multiLevelType w:val="hybridMultilevel"/>
    <w:tmpl w:val="5A5C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993"/>
    <w:multiLevelType w:val="hybridMultilevel"/>
    <w:tmpl w:val="094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51E44"/>
    <w:multiLevelType w:val="hybridMultilevel"/>
    <w:tmpl w:val="D81671A0"/>
    <w:lvl w:ilvl="0" w:tplc="D1EE4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D4E1B"/>
    <w:multiLevelType w:val="hybridMultilevel"/>
    <w:tmpl w:val="CCD2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0306"/>
    <w:multiLevelType w:val="hybridMultilevel"/>
    <w:tmpl w:val="099CE10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40DA"/>
    <w:multiLevelType w:val="multilevel"/>
    <w:tmpl w:val="60B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</w:abstractNum>
  <w:abstractNum w:abstractNumId="8" w15:restartNumberingAfterBreak="0">
    <w:nsid w:val="23CA2C2D"/>
    <w:multiLevelType w:val="hybridMultilevel"/>
    <w:tmpl w:val="CCD2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760E"/>
    <w:multiLevelType w:val="hybridMultilevel"/>
    <w:tmpl w:val="765C3BFC"/>
    <w:lvl w:ilvl="0" w:tplc="BEA662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2137D"/>
    <w:multiLevelType w:val="hybridMultilevel"/>
    <w:tmpl w:val="094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827"/>
    <w:multiLevelType w:val="hybridMultilevel"/>
    <w:tmpl w:val="A894B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EC2"/>
    <w:multiLevelType w:val="hybridMultilevel"/>
    <w:tmpl w:val="D93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F0"/>
    <w:rsid w:val="00020280"/>
    <w:rsid w:val="00086837"/>
    <w:rsid w:val="000A74D5"/>
    <w:rsid w:val="000A7D41"/>
    <w:rsid w:val="000B0D3F"/>
    <w:rsid w:val="000C1FB0"/>
    <w:rsid w:val="000E1610"/>
    <w:rsid w:val="00101767"/>
    <w:rsid w:val="0016527E"/>
    <w:rsid w:val="001809B2"/>
    <w:rsid w:val="001941AA"/>
    <w:rsid w:val="001A0049"/>
    <w:rsid w:val="001B2202"/>
    <w:rsid w:val="001C3BB1"/>
    <w:rsid w:val="001D4364"/>
    <w:rsid w:val="001F03C1"/>
    <w:rsid w:val="002747C0"/>
    <w:rsid w:val="002747FC"/>
    <w:rsid w:val="002876CE"/>
    <w:rsid w:val="00290A2D"/>
    <w:rsid w:val="00291714"/>
    <w:rsid w:val="002B4821"/>
    <w:rsid w:val="00302A6E"/>
    <w:rsid w:val="00314079"/>
    <w:rsid w:val="003431CB"/>
    <w:rsid w:val="00370264"/>
    <w:rsid w:val="00371AFF"/>
    <w:rsid w:val="0037669E"/>
    <w:rsid w:val="003856E7"/>
    <w:rsid w:val="00394C82"/>
    <w:rsid w:val="003E7C6A"/>
    <w:rsid w:val="00421118"/>
    <w:rsid w:val="004A2BE8"/>
    <w:rsid w:val="004D3D1B"/>
    <w:rsid w:val="004F69DB"/>
    <w:rsid w:val="0053064F"/>
    <w:rsid w:val="00533A2D"/>
    <w:rsid w:val="00535B72"/>
    <w:rsid w:val="00555080"/>
    <w:rsid w:val="005A6787"/>
    <w:rsid w:val="005B3515"/>
    <w:rsid w:val="006077E8"/>
    <w:rsid w:val="00620D28"/>
    <w:rsid w:val="00656E18"/>
    <w:rsid w:val="006B6F01"/>
    <w:rsid w:val="00707086"/>
    <w:rsid w:val="00776B08"/>
    <w:rsid w:val="00782F48"/>
    <w:rsid w:val="0078358B"/>
    <w:rsid w:val="0078567F"/>
    <w:rsid w:val="00793F64"/>
    <w:rsid w:val="007E1FB9"/>
    <w:rsid w:val="007E5049"/>
    <w:rsid w:val="00804C0E"/>
    <w:rsid w:val="0083566B"/>
    <w:rsid w:val="00876456"/>
    <w:rsid w:val="00893D5C"/>
    <w:rsid w:val="008C024E"/>
    <w:rsid w:val="008F1453"/>
    <w:rsid w:val="008F29C6"/>
    <w:rsid w:val="00937628"/>
    <w:rsid w:val="00960494"/>
    <w:rsid w:val="00986E75"/>
    <w:rsid w:val="00996796"/>
    <w:rsid w:val="00997AF1"/>
    <w:rsid w:val="009C509F"/>
    <w:rsid w:val="009D439A"/>
    <w:rsid w:val="009F4A93"/>
    <w:rsid w:val="00A21C5A"/>
    <w:rsid w:val="00A25169"/>
    <w:rsid w:val="00A71D1E"/>
    <w:rsid w:val="00A76FEC"/>
    <w:rsid w:val="00A877FC"/>
    <w:rsid w:val="00AB4992"/>
    <w:rsid w:val="00AE1DFE"/>
    <w:rsid w:val="00B43BDD"/>
    <w:rsid w:val="00B4768F"/>
    <w:rsid w:val="00B711C4"/>
    <w:rsid w:val="00B71EF9"/>
    <w:rsid w:val="00B93305"/>
    <w:rsid w:val="00BA1239"/>
    <w:rsid w:val="00BA35BD"/>
    <w:rsid w:val="00BD18F0"/>
    <w:rsid w:val="00BD40F7"/>
    <w:rsid w:val="00C26A76"/>
    <w:rsid w:val="00C41EF9"/>
    <w:rsid w:val="00C43298"/>
    <w:rsid w:val="00C5671B"/>
    <w:rsid w:val="00CB58A4"/>
    <w:rsid w:val="00CC0218"/>
    <w:rsid w:val="00D16344"/>
    <w:rsid w:val="00D60A8B"/>
    <w:rsid w:val="00D973EC"/>
    <w:rsid w:val="00E07248"/>
    <w:rsid w:val="00EE6281"/>
    <w:rsid w:val="00EF5794"/>
    <w:rsid w:val="00F13823"/>
    <w:rsid w:val="00F70FEB"/>
    <w:rsid w:val="00FC5D6C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EE86D"/>
  <w15:docId w15:val="{EDEE2719-10A5-4588-8A7D-B7017D9B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2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A1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A1239"/>
    <w:pPr>
      <w:spacing w:after="140" w:line="288" w:lineRule="auto"/>
    </w:pPr>
  </w:style>
  <w:style w:type="paragraph" w:styleId="Lista">
    <w:name w:val="List"/>
    <w:basedOn w:val="Tekstpodstawowy"/>
    <w:rsid w:val="00BA1239"/>
    <w:rPr>
      <w:rFonts w:cs="Arial"/>
    </w:rPr>
  </w:style>
  <w:style w:type="paragraph" w:styleId="Legenda">
    <w:name w:val="caption"/>
    <w:basedOn w:val="Normalny"/>
    <w:qFormat/>
    <w:rsid w:val="00BA1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123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5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281"/>
  </w:style>
  <w:style w:type="character" w:styleId="Hipercze">
    <w:name w:val="Hyperlink"/>
    <w:basedOn w:val="Domylnaczcionkaakapitu"/>
    <w:uiPriority w:val="99"/>
    <w:unhideWhenUsed/>
    <w:rsid w:val="005550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9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305"/>
    <w:rPr>
      <w:b/>
      <w:bCs/>
    </w:rPr>
  </w:style>
  <w:style w:type="paragraph" w:customStyle="1" w:styleId="Tekstpodstawowywcity31">
    <w:name w:val="Tekst podstawowy wcięty 31"/>
    <w:basedOn w:val="Normalny"/>
    <w:next w:val="Normalny"/>
    <w:rsid w:val="00986E75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Default">
    <w:name w:val="Default"/>
    <w:rsid w:val="00997AF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65F1-B5C0-4513-B21F-DF59F239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Rafał Halik</cp:lastModifiedBy>
  <cp:revision>10</cp:revision>
  <cp:lastPrinted>2020-06-02T11:38:00Z</cp:lastPrinted>
  <dcterms:created xsi:type="dcterms:W3CDTF">2020-05-25T06:24:00Z</dcterms:created>
  <dcterms:modified xsi:type="dcterms:W3CDTF">2020-06-03T10:18:00Z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